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03" w:rsidRDefault="00760303" w:rsidP="0072675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0AAA" w:rsidRDefault="005A0AAA" w:rsidP="0072675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5A0AAA" w:rsidRDefault="005A0AAA" w:rsidP="0072675A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Администрации Краишевского  сельского поселения</w:t>
      </w:r>
    </w:p>
    <w:p w:rsidR="005A0AAA" w:rsidRDefault="005A0AAA" w:rsidP="0072675A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Еланского муниципального района</w:t>
      </w:r>
    </w:p>
    <w:p w:rsidR="005A0AAA" w:rsidRDefault="005A0AAA" w:rsidP="0072675A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Волгоградской области</w:t>
      </w:r>
    </w:p>
    <w:p w:rsidR="005A0AAA" w:rsidRDefault="005A0AAA" w:rsidP="007267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0AAA" w:rsidRDefault="005A0AAA" w:rsidP="0072675A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0AAA" w:rsidRDefault="005A0AAA" w:rsidP="0072675A">
      <w:pPr>
        <w:tabs>
          <w:tab w:val="left" w:pos="3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724869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 xml:space="preserve"> .02.2015г.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№ </w:t>
      </w:r>
      <w:r w:rsidR="00724869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A0AAA" w:rsidRPr="00F56551" w:rsidRDefault="005A0AAA" w:rsidP="0072675A">
      <w:pPr>
        <w:tabs>
          <w:tab w:val="left" w:pos="3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     </w:t>
      </w:r>
      <w:proofErr w:type="gramStart"/>
      <w:r w:rsidRPr="00724869">
        <w:rPr>
          <w:rFonts w:ascii="Times New Roman" w:hAnsi="Times New Roman" w:cs="Times New Roman"/>
        </w:rPr>
        <w:t xml:space="preserve">О внесении изменений в постановление от 06.06.2014 г. № 48 «Об утверждении Положения </w:t>
      </w:r>
      <w:r w:rsidRPr="00724869">
        <w:rPr>
          <w:rStyle w:val="a4"/>
          <w:rFonts w:ascii="Times New Roman" w:hAnsi="Times New Roman" w:cs="Times New Roman"/>
          <w:b w:val="0"/>
          <w:bCs w:val="0"/>
        </w:rPr>
        <w:t>о предоставлении лицом,  поступающим на работу в должности руководителя муниципального  казённого  учреждения культуры, а также руководителем муниципального  казённого  учреждения культуры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</w:t>
      </w:r>
      <w:r w:rsidRPr="00724869">
        <w:rPr>
          <w:rFonts w:ascii="Times New Roman" w:hAnsi="Times New Roman" w:cs="Times New Roman"/>
        </w:rPr>
        <w:t>»</w:t>
      </w:r>
      <w:proofErr w:type="gramEnd"/>
    </w:p>
    <w:p w:rsidR="00724869" w:rsidRDefault="00724869" w:rsidP="0072486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5A0AAA" w:rsidRPr="00724869" w:rsidRDefault="005A0AAA" w:rsidP="0072486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proofErr w:type="gramStart"/>
      <w:r w:rsidRPr="00724869">
        <w:rPr>
          <w:rFonts w:ascii="Times New Roman" w:hAnsi="Times New Roman" w:cs="Times New Roman"/>
        </w:rPr>
        <w:t xml:space="preserve">На основании Представления Прокуратуры Еланского района от 27.01.2015 г.                              № 7-31-2015 «Об устранении нарушений законодательства о муниципальной службе и противодействии коррупции»,  в соответствии  с Указом Президента РФ от 23.06.2014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РФ», руководствуясь Уставом Краишевского сельского поселения, </w:t>
      </w:r>
      <w:proofErr w:type="gramEnd"/>
    </w:p>
    <w:p w:rsidR="00724869" w:rsidRDefault="00724869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ПОСТАНОВЛЯЮ:</w:t>
      </w:r>
    </w:p>
    <w:p w:rsidR="00724869" w:rsidRDefault="00724869" w:rsidP="0072486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5A0AAA" w:rsidRPr="00724869" w:rsidRDefault="005A0AAA" w:rsidP="00724869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</w:rPr>
      </w:pPr>
      <w:proofErr w:type="gramStart"/>
      <w:r w:rsidRPr="00724869">
        <w:rPr>
          <w:rFonts w:ascii="Times New Roman" w:hAnsi="Times New Roman" w:cs="Times New Roman"/>
        </w:rPr>
        <w:t xml:space="preserve">Внести в </w:t>
      </w:r>
      <w:r w:rsidR="00655AE3">
        <w:rPr>
          <w:rFonts w:ascii="Times New Roman" w:hAnsi="Times New Roman" w:cs="Times New Roman"/>
        </w:rPr>
        <w:t>П</w:t>
      </w:r>
      <w:r w:rsidRPr="00724869">
        <w:rPr>
          <w:rFonts w:ascii="Times New Roman" w:hAnsi="Times New Roman" w:cs="Times New Roman"/>
        </w:rPr>
        <w:t xml:space="preserve">остановление главы Краишевского сельского поселения от 06.06.2014 г.             № 48  «Об утверждении Положения </w:t>
      </w:r>
      <w:r w:rsidRPr="00724869">
        <w:rPr>
          <w:rStyle w:val="a4"/>
          <w:rFonts w:ascii="Times New Roman" w:hAnsi="Times New Roman" w:cs="Times New Roman"/>
          <w:b w:val="0"/>
          <w:bCs w:val="0"/>
        </w:rPr>
        <w:t>о предоставлении лицом,  поступающим на работу в должности руководителя муниципального  казённого  учреждения культуры, а также руководителем муниципального  казённого  учреждения культуры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</w:t>
      </w:r>
      <w:r w:rsidRPr="00724869">
        <w:rPr>
          <w:rFonts w:ascii="Times New Roman" w:hAnsi="Times New Roman" w:cs="Times New Roman"/>
        </w:rPr>
        <w:t>» следующие</w:t>
      </w:r>
      <w:proofErr w:type="gramEnd"/>
      <w:r w:rsidRPr="00724869">
        <w:rPr>
          <w:rFonts w:ascii="Times New Roman" w:hAnsi="Times New Roman" w:cs="Times New Roman"/>
        </w:rPr>
        <w:t xml:space="preserve"> изменения:</w:t>
      </w:r>
    </w:p>
    <w:p w:rsidR="005A0AAA" w:rsidRPr="00724869" w:rsidRDefault="005A0AAA" w:rsidP="00724869">
      <w:pPr>
        <w:pStyle w:val="a3"/>
        <w:spacing w:before="0" w:beforeAutospacing="0" w:after="0" w:afterAutospacing="0"/>
        <w:ind w:left="360"/>
        <w:jc w:val="both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1.1. приложения 3-5 признать утратившими силу;</w:t>
      </w:r>
    </w:p>
    <w:p w:rsidR="005A0AAA" w:rsidRPr="00724869" w:rsidRDefault="005A0AAA" w:rsidP="00724869">
      <w:pPr>
        <w:pStyle w:val="a3"/>
        <w:spacing w:before="0" w:beforeAutospacing="0" w:after="0" w:afterAutospacing="0"/>
        <w:ind w:left="360"/>
        <w:jc w:val="both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1.2. приложение № 2 изложить в следующей редакции:</w:t>
      </w:r>
      <w:bookmarkStart w:id="0" w:name="_GoBack"/>
      <w:bookmarkEnd w:id="0"/>
    </w:p>
    <w:p w:rsidR="005A0AAA" w:rsidRPr="00724869" w:rsidRDefault="005A0AAA" w:rsidP="00724869">
      <w:pPr>
        <w:pStyle w:val="a3"/>
        <w:spacing w:before="0" w:beforeAutospacing="0" w:after="0" w:afterAutospacing="0"/>
        <w:ind w:left="360"/>
        <w:jc w:val="both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В___________________________________________________________________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</w:t>
      </w:r>
      <w:proofErr w:type="gramStart"/>
      <w:r w:rsidRPr="00724869">
        <w:rPr>
          <w:rFonts w:ascii="Times New Roman" w:hAnsi="Times New Roman" w:cs="Times New Roman"/>
        </w:rPr>
        <w:t>(указывается наименование кадрового подразделения федерального</w:t>
      </w:r>
      <w:proofErr w:type="gramEnd"/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государственного органа, иного органа или организации)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                   СПРАВКА</w:t>
      </w:r>
      <w:hyperlink r:id="rId7" w:anchor="1635" w:history="1">
        <w:r w:rsidRPr="00724869">
          <w:rPr>
            <w:rStyle w:val="a5"/>
            <w:rFonts w:ascii="Times New Roman" w:hAnsi="Times New Roman" w:cs="Times New Roman"/>
          </w:rPr>
          <w:t>*(1)</w:t>
        </w:r>
      </w:hyperlink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о доходах, расходах, об имуществе и обязательствах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            имущественного характера</w:t>
      </w:r>
      <w:hyperlink r:id="rId8" w:anchor="1636" w:history="1">
        <w:r w:rsidRPr="00724869">
          <w:rPr>
            <w:rStyle w:val="a5"/>
            <w:rFonts w:ascii="Times New Roman" w:hAnsi="Times New Roman" w:cs="Times New Roman"/>
          </w:rPr>
          <w:t>*(2)</w:t>
        </w:r>
      </w:hyperlink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Я,_______________________________________________________________________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________________________________________________________________________,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</w:t>
      </w:r>
      <w:proofErr w:type="gramStart"/>
      <w:r w:rsidRPr="00724869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  дата выдачи и орган, выдавший паспорт)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________________________________________________________________________,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(место работы (службы), занимаемая (замещаемая) должность;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в случае отсутствия основного места работы (службы) - род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занятий; должность, на замещение которой претендует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        гражданин (если применимо)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proofErr w:type="gramStart"/>
      <w:r w:rsidRPr="00724869">
        <w:rPr>
          <w:rFonts w:ascii="Times New Roman" w:hAnsi="Times New Roman" w:cs="Times New Roman"/>
        </w:rPr>
        <w:t>зарегистрированный</w:t>
      </w:r>
      <w:proofErr w:type="gramEnd"/>
      <w:r w:rsidRPr="00724869">
        <w:rPr>
          <w:rFonts w:ascii="Times New Roman" w:hAnsi="Times New Roman" w:cs="Times New Roman"/>
        </w:rPr>
        <w:t xml:space="preserve"> по адресу: __________________________________________,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                        (адрес места регистрации)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сообщаю   сведения  о  доходах,  расходах   своих,   супруги   (супруга),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несовершеннолетнего ребенка (</w:t>
      </w:r>
      <w:proofErr w:type="gramStart"/>
      <w:r w:rsidRPr="00724869">
        <w:rPr>
          <w:rFonts w:ascii="Times New Roman" w:hAnsi="Times New Roman" w:cs="Times New Roman"/>
        </w:rPr>
        <w:t>нужное</w:t>
      </w:r>
      <w:proofErr w:type="gramEnd"/>
      <w:r w:rsidRPr="00724869">
        <w:rPr>
          <w:rFonts w:ascii="Times New Roman" w:hAnsi="Times New Roman" w:cs="Times New Roman"/>
        </w:rPr>
        <w:t xml:space="preserve"> подчеркнуть)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</w:t>
      </w:r>
      <w:proofErr w:type="gramStart"/>
      <w:r w:rsidRPr="00724869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дата выдачи и орган, выдавший паспорт)</w:t>
      </w: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</w:t>
      </w:r>
      <w:proofErr w:type="gramStart"/>
      <w:r w:rsidRPr="00724869">
        <w:rPr>
          <w:rFonts w:ascii="Times New Roman" w:hAnsi="Times New Roman" w:cs="Times New Roman"/>
        </w:rPr>
        <w:t>(адрес места регистрации, основное место работы (службы), занимаемая</w:t>
      </w:r>
      <w:proofErr w:type="gramEnd"/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          (замещаемая) должность)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(в случае отсутствия основного места работы (службы) - род занятий)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за   отчетный  период  с  1  января 20__  г. по 31 декабря 20__  г. </w:t>
      </w:r>
      <w:proofErr w:type="gramStart"/>
      <w:r w:rsidRPr="00724869">
        <w:rPr>
          <w:rFonts w:ascii="Times New Roman" w:hAnsi="Times New Roman" w:cs="Times New Roman"/>
        </w:rPr>
        <w:t>об</w:t>
      </w:r>
      <w:proofErr w:type="gramEnd"/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proofErr w:type="gramStart"/>
      <w:r w:rsidRPr="00724869">
        <w:rPr>
          <w:rFonts w:ascii="Times New Roman" w:hAnsi="Times New Roman" w:cs="Times New Roman"/>
        </w:rPr>
        <w:t>имуществе</w:t>
      </w:r>
      <w:proofErr w:type="gramEnd"/>
      <w:r w:rsidRPr="00724869">
        <w:rPr>
          <w:rFonts w:ascii="Times New Roman" w:hAnsi="Times New Roman" w:cs="Times New Roman"/>
        </w:rPr>
        <w:t>, принадлежащем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           (фамилия, имя, отчество)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на праве собственности,  о вкладах   в   банках,   ценных   бумагах,   </w:t>
      </w:r>
      <w:proofErr w:type="gramStart"/>
      <w:r w:rsidRPr="00724869">
        <w:rPr>
          <w:rFonts w:ascii="Times New Roman" w:hAnsi="Times New Roman" w:cs="Times New Roman"/>
        </w:rPr>
        <w:t>об</w:t>
      </w:r>
      <w:proofErr w:type="gramEnd"/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proofErr w:type="gramStart"/>
      <w:r w:rsidRPr="00724869">
        <w:rPr>
          <w:rFonts w:ascii="Times New Roman" w:hAnsi="Times New Roman" w:cs="Times New Roman"/>
        </w:rPr>
        <w:t>обязательствах</w:t>
      </w:r>
      <w:proofErr w:type="gramEnd"/>
      <w:r w:rsidRPr="00724869">
        <w:rPr>
          <w:rFonts w:ascii="Times New Roman" w:hAnsi="Times New Roman" w:cs="Times New Roman"/>
        </w:rPr>
        <w:t xml:space="preserve"> имущественного характера по состоянию на"__"_________20 г.</w:t>
      </w: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  <w:hyperlink r:id="rId9" w:anchor="1637" w:history="1">
        <w:r w:rsidRPr="00724869">
          <w:rPr>
            <w:rStyle w:val="a5"/>
            <w:rFonts w:ascii="Times New Roman" w:hAnsi="Times New Roman" w:cs="Times New Roman"/>
            <w:sz w:val="24"/>
            <w:szCs w:val="24"/>
          </w:rPr>
          <w:t>*(3)</w:t>
        </w:r>
      </w:hyperlink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68"/>
        <w:gridCol w:w="6356"/>
        <w:gridCol w:w="2434"/>
      </w:tblGrid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дохода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Величина дохода</w:t>
            </w:r>
            <w:hyperlink r:id="rId10" w:anchor="1663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(руб.)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Доход по основному месту работы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педагогической и научной деятельности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иной творческой деятельности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Доход от вкладов в банках и иных кредитных организациях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Доход от ценных бумаг и долей участия в коммерческих организациях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Иные доходы (указать вид дохода): 1) 2) 3)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Итого доход за отчетный период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 Доход, полученный в иностранной валюте, указывается в рублях по курсу Банка России на дату получения дохода.</w:t>
      </w: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Раздел 2. Сведения о расходах</w:t>
      </w:r>
      <w:hyperlink r:id="rId11" w:anchor="1638" w:history="1">
        <w:r w:rsidRPr="00724869">
          <w:rPr>
            <w:rStyle w:val="a5"/>
            <w:rFonts w:ascii="Times New Roman" w:hAnsi="Times New Roman" w:cs="Times New Roman"/>
            <w:sz w:val="24"/>
            <w:szCs w:val="24"/>
          </w:rPr>
          <w:t>*(4)</w:t>
        </w:r>
      </w:hyperlink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4"/>
        <w:gridCol w:w="2416"/>
        <w:gridCol w:w="1220"/>
        <w:gridCol w:w="3247"/>
        <w:gridCol w:w="2071"/>
      </w:tblGrid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приобретенного имущества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сделки (руб.)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 получения средств, за счет которых приобретено имущество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 приобретения</w:t>
            </w:r>
            <w:hyperlink r:id="rId12" w:anchor="1662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участки: 1) 2) 3)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Иное недвижимое имущество: 1) 2) 3)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средства: 1) 2) 3)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Ценные бумаги: 1) 2) 3)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Раздел 3. Сведения об имуществе</w:t>
      </w: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3.1. Недвижимое имущество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55"/>
        <w:gridCol w:w="1873"/>
        <w:gridCol w:w="1806"/>
        <w:gridCol w:w="2120"/>
        <w:gridCol w:w="1160"/>
        <w:gridCol w:w="2044"/>
      </w:tblGrid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и наименование имущества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  <w:hyperlink r:id="rId13" w:anchor="1659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Местонахождение (адрес)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</w:t>
            </w:r>
            <w:proofErr w:type="gramStart"/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 приобретения и источник средств</w:t>
            </w:r>
            <w:hyperlink r:id="rId14" w:anchor="1660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760303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  <w:hyperlink r:id="rId15" w:anchor="1661" w:history="1">
              <w:r w:rsidRPr="0072486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***</w:t>
              </w:r>
            </w:hyperlink>
            <w:r w:rsidRPr="00724869">
              <w:rPr>
                <w:rFonts w:ascii="Times New Roman" w:hAnsi="Times New Roman" w:cs="Times New Roman"/>
                <w:sz w:val="24"/>
                <w:szCs w:val="24"/>
              </w:rPr>
              <w:t>: 1) 2)</w:t>
            </w:r>
          </w:p>
          <w:p w:rsidR="00760303" w:rsidRDefault="00760303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303" w:rsidRDefault="00760303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Жилые дома, дачи: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Квартиры: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Гаражи: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Иное недвижимое имущество: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*Указывается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724869">
        <w:rPr>
          <w:rFonts w:ascii="Times New Roman" w:hAnsi="Times New Roman" w:cs="Times New Roman"/>
        </w:rPr>
        <w:t>сведения</w:t>
      </w:r>
      <w:proofErr w:type="gramEnd"/>
      <w:r w:rsidRPr="00724869">
        <w:rPr>
          <w:rFonts w:ascii="Times New Roman" w:hAnsi="Times New Roman" w:cs="Times New Roman"/>
        </w:rPr>
        <w:t xml:space="preserve"> об имуществе которого представляются.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proofErr w:type="gramStart"/>
      <w:r w:rsidRPr="00724869">
        <w:rPr>
          <w:rFonts w:ascii="Times New Roman" w:hAnsi="Times New Roman" w:cs="Times New Roman"/>
        </w:rPr>
        <w:t>**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2013 г. №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724869">
        <w:rPr>
          <w:rFonts w:ascii="Times New Roman" w:hAnsi="Times New Roman" w:cs="Times New Roman"/>
        </w:rPr>
        <w:t xml:space="preserve"> инструментами", источник получения средств, за счет которых приобретено имущество.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3.2. Транспортные средства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93"/>
        <w:gridCol w:w="4960"/>
        <w:gridCol w:w="2024"/>
        <w:gridCol w:w="1881"/>
      </w:tblGrid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Вид, марка, модель транспортного средства, год изготовления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  <w:hyperlink r:id="rId16" w:anchor="1658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регистрации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легковые: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грузовые: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Мототранспортные средства: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Водный транспорт: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транспорт: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Иные транспортные средства: 1) 2)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724869">
        <w:rPr>
          <w:rFonts w:ascii="Times New Roman" w:hAnsi="Times New Roman" w:cs="Times New Roman"/>
        </w:rPr>
        <w:t>сведения</w:t>
      </w:r>
      <w:proofErr w:type="gramEnd"/>
      <w:r w:rsidRPr="00724869">
        <w:rPr>
          <w:rFonts w:ascii="Times New Roman" w:hAnsi="Times New Roman" w:cs="Times New Roman"/>
        </w:rPr>
        <w:t xml:space="preserve"> об имуществе которого представляются.</w:t>
      </w: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Раздел 4. Сведения о счетах в банках и иных кредитных организациях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77"/>
        <w:gridCol w:w="2682"/>
        <w:gridCol w:w="1144"/>
        <w:gridCol w:w="1381"/>
        <w:gridCol w:w="1324"/>
        <w:gridCol w:w="2450"/>
      </w:tblGrid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и адрес банка или иной кредитной организации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и валюта счета</w:t>
            </w:r>
            <w:hyperlink r:id="rId17" w:anchor="1655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открытия счета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Остаток на счете</w:t>
            </w:r>
            <w:hyperlink r:id="rId18" w:anchor="1656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(руб.)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поступивших на счет денежных средств</w:t>
            </w:r>
            <w:hyperlink r:id="rId19" w:anchor="1657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***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(руб.)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 Указываются вид счета (депозитный, текущий, расчетный, ссудный и другие) и валюта счета.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**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***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Раздел 5. Сведения о ценных бумагах</w:t>
      </w: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5.1. Акции и иное участие в коммерческих организациях и фондах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47"/>
        <w:gridCol w:w="2380"/>
        <w:gridCol w:w="2225"/>
        <w:gridCol w:w="1561"/>
        <w:gridCol w:w="1021"/>
        <w:gridCol w:w="1824"/>
      </w:tblGrid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 организационно-правовая форма организации</w:t>
            </w:r>
            <w:hyperlink r:id="rId20" w:anchor="1651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Местонахождение организации (адрес)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Уставный</w:t>
            </w:r>
            <w:hyperlink r:id="rId21" w:anchor="1652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капитал (руб.)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Доля </w:t>
            </w:r>
            <w:hyperlink r:id="rId22" w:anchor="1653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***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участия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</w:t>
            </w:r>
            <w:hyperlink r:id="rId23" w:anchor="1654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 xml:space="preserve">**** 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участия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 Указываются полное или сокращенное официальное наименование организац</w:t>
      </w:r>
      <w:proofErr w:type="gramStart"/>
      <w:r w:rsidRPr="00724869">
        <w:rPr>
          <w:rFonts w:ascii="Times New Roman" w:hAnsi="Times New Roman" w:cs="Times New Roman"/>
        </w:rPr>
        <w:t>ии и ее</w:t>
      </w:r>
      <w:proofErr w:type="gramEnd"/>
      <w:r w:rsidRPr="00724869">
        <w:rPr>
          <w:rFonts w:ascii="Times New Roman" w:hAnsi="Times New Roman" w:cs="Times New Roman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**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***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proofErr w:type="gramStart"/>
      <w:r w:rsidRPr="00724869">
        <w:rPr>
          <w:rFonts w:ascii="Times New Roman" w:hAnsi="Times New Roman" w:cs="Times New Roman"/>
        </w:rPr>
        <w:t>****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5.2. Иные ценные бумаги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88"/>
        <w:gridCol w:w="1253"/>
        <w:gridCol w:w="2091"/>
        <w:gridCol w:w="2369"/>
        <w:gridCol w:w="1487"/>
        <w:gridCol w:w="1770"/>
      </w:tblGrid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ценной бумаги</w:t>
            </w:r>
            <w:hyperlink r:id="rId24" w:anchor="1649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Лицо, выпустившее ценную бумагу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Номинальная величина обязательства (руб.)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Общее количество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стоимость</w:t>
            </w:r>
            <w:hyperlink r:id="rId25" w:anchor="1650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(руб.)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* Указываются все ценные бумаги по видам (облигации, векселя и другие), за исключением акций, указанных в </w:t>
      </w:r>
      <w:hyperlink r:id="rId26" w:anchor="1510" w:history="1">
        <w:r w:rsidRPr="00724869">
          <w:rPr>
            <w:rStyle w:val="a5"/>
            <w:rFonts w:ascii="Times New Roman" w:hAnsi="Times New Roman" w:cs="Times New Roman"/>
          </w:rPr>
          <w:t>подразделе 5.1</w:t>
        </w:r>
      </w:hyperlink>
      <w:r w:rsidRPr="00724869">
        <w:rPr>
          <w:rFonts w:ascii="Times New Roman" w:hAnsi="Times New Roman" w:cs="Times New Roman"/>
        </w:rPr>
        <w:t xml:space="preserve"> "Акции и иное участие в коммерческих организациях и фондах".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**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Итого по </w:t>
      </w:r>
      <w:hyperlink r:id="rId27" w:anchor="1500" w:history="1">
        <w:r w:rsidRPr="00724869">
          <w:rPr>
            <w:rStyle w:val="a5"/>
            <w:rFonts w:ascii="Times New Roman" w:hAnsi="Times New Roman" w:cs="Times New Roman"/>
          </w:rPr>
          <w:t>разделу 5</w:t>
        </w:r>
      </w:hyperlink>
      <w:r w:rsidRPr="00724869">
        <w:rPr>
          <w:rFonts w:ascii="Times New Roman" w:hAnsi="Times New Roman" w:cs="Times New Roman"/>
        </w:rPr>
        <w:t xml:space="preserve"> "Сведения о ценных бумагах" суммарная декларированная стоимость ценных бумаг, включая доли участия в коммерческих организациях (руб.), 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______________________________________________________________________.</w:t>
      </w:r>
    </w:p>
    <w:p w:rsidR="00760303" w:rsidRDefault="00760303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760303" w:rsidRDefault="00760303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760303" w:rsidRDefault="00760303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760303" w:rsidRDefault="00760303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760303" w:rsidRDefault="00760303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760303" w:rsidRDefault="00760303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Раздел 6. Сведения об обязательствах имущественного характера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  <w:b/>
          <w:bCs/>
          <w:u w:val="single"/>
        </w:rPr>
        <w:t>6.1. Объекты недвижимого имущества, находящиеся в пользовании</w:t>
      </w:r>
      <w:hyperlink r:id="rId28" w:anchor="1639" w:history="1">
        <w:r w:rsidRPr="00724869">
          <w:rPr>
            <w:rStyle w:val="a5"/>
            <w:rFonts w:ascii="Times New Roman" w:hAnsi="Times New Roman" w:cs="Times New Roman"/>
            <w:b/>
            <w:bCs/>
          </w:rPr>
          <w:t>*(5)</w:t>
        </w:r>
      </w:hyperlink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7"/>
        <w:gridCol w:w="1441"/>
        <w:gridCol w:w="1926"/>
        <w:gridCol w:w="2030"/>
        <w:gridCol w:w="2258"/>
        <w:gridCol w:w="1296"/>
      </w:tblGrid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  <w:hyperlink r:id="rId29" w:anchor="1646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имущества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и сроки</w:t>
            </w:r>
            <w:hyperlink r:id="rId30" w:anchor="1647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пользования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</w:t>
            </w:r>
            <w:hyperlink r:id="rId31" w:anchor="1648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***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пользования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Местонахождение (адрес)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</w:t>
            </w:r>
            <w:proofErr w:type="gramStart"/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.м</w:t>
            </w:r>
            <w:proofErr w:type="gramEnd"/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 Указывается вид недвижимого имущества (земельный участок, жилой дом, дача и другие).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** Указываются вид пользования (аренда, безвозмездное пользование и другие) и сроки пользования.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***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5A0AAA" w:rsidRPr="00724869" w:rsidRDefault="005A0AAA" w:rsidP="00724869">
      <w:pPr>
        <w:pStyle w:val="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724869">
        <w:rPr>
          <w:rFonts w:ascii="Times New Roman" w:hAnsi="Times New Roman" w:cs="Times New Roman"/>
          <w:sz w:val="24"/>
          <w:szCs w:val="24"/>
        </w:rPr>
        <w:t>6.2. Срочные обязательства финансового характера</w:t>
      </w:r>
      <w:hyperlink r:id="rId32" w:anchor="1640" w:history="1">
        <w:r w:rsidRPr="00724869">
          <w:rPr>
            <w:rStyle w:val="a5"/>
            <w:rFonts w:ascii="Times New Roman" w:hAnsi="Times New Roman" w:cs="Times New Roman"/>
            <w:sz w:val="24"/>
            <w:szCs w:val="24"/>
          </w:rPr>
          <w:t>*(6)</w:t>
        </w:r>
      </w:hyperlink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2"/>
        <w:gridCol w:w="2017"/>
        <w:gridCol w:w="1593"/>
        <w:gridCol w:w="1734"/>
        <w:gridCol w:w="1663"/>
        <w:gridCol w:w="2029"/>
      </w:tblGrid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обязательства</w:t>
            </w:r>
            <w:hyperlink r:id="rId33" w:anchor="1641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*(1)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Кредитор (должник)</w:t>
            </w:r>
            <w:hyperlink r:id="rId34" w:anchor="1642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*(2)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</w:t>
            </w:r>
            <w:hyperlink r:id="rId35" w:anchor="1643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*(3)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возникновения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обязательства размер обязательства по состоянию на отчетную дату</w:t>
            </w:r>
            <w:hyperlink r:id="rId36" w:anchor="1644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*(4)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(руб.)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обязательства</w:t>
            </w:r>
            <w:hyperlink r:id="rId37" w:anchor="1645" w:history="1">
              <w:r w:rsidRPr="00724869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*(5)</w:t>
              </w:r>
            </w:hyperlink>
            <w:r w:rsidRPr="007248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5A0AAA" w:rsidRPr="00724869">
        <w:trPr>
          <w:tblCellSpacing w:w="15" w:type="dxa"/>
        </w:trPr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</w:tc>
        <w:tc>
          <w:tcPr>
            <w:tcW w:w="0" w:type="auto"/>
          </w:tcPr>
          <w:p w:rsidR="005A0AAA" w:rsidRPr="00724869" w:rsidRDefault="005A0AAA" w:rsidP="00724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869">
              <w:rPr>
                <w:rFonts w:ascii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</w:tbl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*(1) Указывается существо обязательства (заем, кредит и другие).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*(2)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*(3) Указываются основание возникновения обязательства, а также реквизиты (дата, номер) соответствующего договора или акта.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*(4)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*(5)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Достоверность и полноту настоящих сведений подтверждаю.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“____"___________20___г</w:t>
      </w:r>
      <w:proofErr w:type="gramStart"/>
      <w:r w:rsidRPr="00724869">
        <w:rPr>
          <w:rFonts w:ascii="Times New Roman" w:hAnsi="Times New Roman" w:cs="Times New Roman"/>
        </w:rPr>
        <w:t xml:space="preserve"> .</w:t>
      </w:r>
      <w:proofErr w:type="gramEnd"/>
      <w:r w:rsidRPr="00724869">
        <w:rPr>
          <w:rFonts w:ascii="Times New Roman" w:hAnsi="Times New Roman" w:cs="Times New Roman"/>
        </w:rPr>
        <w:t>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              (подпись лица, представляющего сведения)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_________________________________________________________________________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               (Ф.И.О. и подпись лица, принявшего справку)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_____________________________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*(1)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*(2)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760303" w:rsidRDefault="00760303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*(3) Указываются доходы (включая пенсии, пособия, иные выплаты) за отчетный период.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*(4) Сведения о расходах представляются в случаях, установленных статьей 3 Федерального закона от 3 декабря 2012 г. № 230-ФЗ "О </w:t>
      </w:r>
      <w:proofErr w:type="gramStart"/>
      <w:r w:rsidRPr="00724869">
        <w:rPr>
          <w:rFonts w:ascii="Times New Roman" w:hAnsi="Times New Roman" w:cs="Times New Roman"/>
        </w:rPr>
        <w:t>контроле за</w:t>
      </w:r>
      <w:proofErr w:type="gramEnd"/>
      <w:r w:rsidRPr="00724869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>*(5) Указываются по состоянию на отчетную дату.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*(6)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724869">
        <w:rPr>
          <w:rFonts w:ascii="Times New Roman" w:hAnsi="Times New Roman" w:cs="Times New Roman"/>
        </w:rPr>
        <w:t>сведения</w:t>
      </w:r>
      <w:proofErr w:type="gramEnd"/>
      <w:r w:rsidRPr="00724869">
        <w:rPr>
          <w:rFonts w:ascii="Times New Roman" w:hAnsi="Times New Roman" w:cs="Times New Roman"/>
        </w:rPr>
        <w:t xml:space="preserve"> об обязательствах которого представляются.</w:t>
      </w:r>
    </w:p>
    <w:p w:rsidR="005A0AAA" w:rsidRPr="00724869" w:rsidRDefault="005A0AAA" w:rsidP="007248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4869">
        <w:rPr>
          <w:rFonts w:ascii="Times New Roman" w:hAnsi="Times New Roman" w:cs="Times New Roman"/>
          <w:color w:val="000000"/>
          <w:sz w:val="24"/>
          <w:szCs w:val="24"/>
        </w:rPr>
        <w:br/>
        <w:t>2. Настоящее постановление распространяет свои действия с 01 января 2015 года.</w:t>
      </w:r>
    </w:p>
    <w:p w:rsidR="00724869" w:rsidRDefault="00724869" w:rsidP="007248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A0AAA" w:rsidRPr="00724869" w:rsidRDefault="005A0AAA" w:rsidP="007248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4869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72486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24869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A0AAA" w:rsidRPr="00724869" w:rsidRDefault="005A0AAA" w:rsidP="007248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Глава Краишевского </w:t>
      </w:r>
    </w:p>
    <w:p w:rsidR="005A0AAA" w:rsidRPr="00724869" w:rsidRDefault="005A0AAA" w:rsidP="00724869">
      <w:pPr>
        <w:pStyle w:val="a3"/>
        <w:spacing w:before="0" w:beforeAutospacing="0" w:after="0" w:afterAutospacing="0"/>
        <w:rPr>
          <w:rFonts w:ascii="Times New Roman" w:hAnsi="Times New Roman" w:cs="Times New Roman"/>
        </w:rPr>
      </w:pPr>
      <w:r w:rsidRPr="00724869">
        <w:rPr>
          <w:rFonts w:ascii="Times New Roman" w:hAnsi="Times New Roman" w:cs="Times New Roman"/>
        </w:rPr>
        <w:t xml:space="preserve">сельского поселения                                                              Е.Г. Лапина </w:t>
      </w:r>
    </w:p>
    <w:sectPr w:rsidR="005A0AAA" w:rsidRPr="00724869" w:rsidSect="00E23CEF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A45" w:rsidRDefault="006B5A45" w:rsidP="006B01AF">
      <w:pPr>
        <w:spacing w:after="0" w:line="240" w:lineRule="auto"/>
      </w:pPr>
      <w:r>
        <w:separator/>
      </w:r>
    </w:p>
  </w:endnote>
  <w:endnote w:type="continuationSeparator" w:id="0">
    <w:p w:rsidR="006B5A45" w:rsidRDefault="006B5A45" w:rsidP="006B0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A45" w:rsidRDefault="006B5A45" w:rsidP="006B01AF">
      <w:pPr>
        <w:spacing w:after="0" w:line="240" w:lineRule="auto"/>
      </w:pPr>
      <w:r>
        <w:separator/>
      </w:r>
    </w:p>
  </w:footnote>
  <w:footnote w:type="continuationSeparator" w:id="0">
    <w:p w:rsidR="006B5A45" w:rsidRDefault="006B5A45" w:rsidP="006B0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23C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41311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BE3842"/>
    <w:multiLevelType w:val="hybridMultilevel"/>
    <w:tmpl w:val="AA6450B6"/>
    <w:lvl w:ilvl="0" w:tplc="71DEE16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D94"/>
    <w:rsid w:val="00001639"/>
    <w:rsid w:val="000102B6"/>
    <w:rsid w:val="00074BA2"/>
    <w:rsid w:val="000C2646"/>
    <w:rsid w:val="000E19D7"/>
    <w:rsid w:val="0011490D"/>
    <w:rsid w:val="001458E5"/>
    <w:rsid w:val="00155E8D"/>
    <w:rsid w:val="00171C44"/>
    <w:rsid w:val="00174F92"/>
    <w:rsid w:val="00176272"/>
    <w:rsid w:val="001A79ED"/>
    <w:rsid w:val="001B2AB4"/>
    <w:rsid w:val="001B4053"/>
    <w:rsid w:val="001B7D94"/>
    <w:rsid w:val="001D780C"/>
    <w:rsid w:val="00206DA8"/>
    <w:rsid w:val="00213790"/>
    <w:rsid w:val="00235AE2"/>
    <w:rsid w:val="002B0CA6"/>
    <w:rsid w:val="002B26EA"/>
    <w:rsid w:val="002F5BC0"/>
    <w:rsid w:val="0031695B"/>
    <w:rsid w:val="00365B34"/>
    <w:rsid w:val="00375E55"/>
    <w:rsid w:val="003C0D75"/>
    <w:rsid w:val="003C4135"/>
    <w:rsid w:val="003D4E0B"/>
    <w:rsid w:val="0047697A"/>
    <w:rsid w:val="004E18C3"/>
    <w:rsid w:val="00542FDB"/>
    <w:rsid w:val="005A0AAA"/>
    <w:rsid w:val="005A4712"/>
    <w:rsid w:val="005A765E"/>
    <w:rsid w:val="005D0244"/>
    <w:rsid w:val="005D2A3A"/>
    <w:rsid w:val="005F5821"/>
    <w:rsid w:val="00614FA1"/>
    <w:rsid w:val="00655AE3"/>
    <w:rsid w:val="00687F05"/>
    <w:rsid w:val="006B01AF"/>
    <w:rsid w:val="006B5A45"/>
    <w:rsid w:val="006C3DC3"/>
    <w:rsid w:val="006D4EC2"/>
    <w:rsid w:val="00720C04"/>
    <w:rsid w:val="00724869"/>
    <w:rsid w:val="0072675A"/>
    <w:rsid w:val="00760303"/>
    <w:rsid w:val="0077444D"/>
    <w:rsid w:val="00785AAB"/>
    <w:rsid w:val="00794B6E"/>
    <w:rsid w:val="007C63BA"/>
    <w:rsid w:val="007C7756"/>
    <w:rsid w:val="00891B34"/>
    <w:rsid w:val="008B17F8"/>
    <w:rsid w:val="008C6713"/>
    <w:rsid w:val="008D1207"/>
    <w:rsid w:val="008D59E3"/>
    <w:rsid w:val="00930ACB"/>
    <w:rsid w:val="00971759"/>
    <w:rsid w:val="009F6EB1"/>
    <w:rsid w:val="00A14065"/>
    <w:rsid w:val="00A205CB"/>
    <w:rsid w:val="00A25217"/>
    <w:rsid w:val="00A47383"/>
    <w:rsid w:val="00A53D75"/>
    <w:rsid w:val="00A54BBE"/>
    <w:rsid w:val="00A9458B"/>
    <w:rsid w:val="00AC2393"/>
    <w:rsid w:val="00AE4F36"/>
    <w:rsid w:val="00B14FD9"/>
    <w:rsid w:val="00B567B2"/>
    <w:rsid w:val="00B81038"/>
    <w:rsid w:val="00BB1294"/>
    <w:rsid w:val="00BC0848"/>
    <w:rsid w:val="00C0149A"/>
    <w:rsid w:val="00C31F1F"/>
    <w:rsid w:val="00CA69B7"/>
    <w:rsid w:val="00D07566"/>
    <w:rsid w:val="00D57909"/>
    <w:rsid w:val="00D7691D"/>
    <w:rsid w:val="00D859A0"/>
    <w:rsid w:val="00DC08FC"/>
    <w:rsid w:val="00DC1ECB"/>
    <w:rsid w:val="00DE1221"/>
    <w:rsid w:val="00E23CEF"/>
    <w:rsid w:val="00E31BD4"/>
    <w:rsid w:val="00E82A13"/>
    <w:rsid w:val="00E86394"/>
    <w:rsid w:val="00EE7C1A"/>
    <w:rsid w:val="00EF628D"/>
    <w:rsid w:val="00F5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7A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link w:val="30"/>
    <w:uiPriority w:val="99"/>
    <w:qFormat/>
    <w:rsid w:val="0077444D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7444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1B7D94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1B7D94"/>
    <w:rPr>
      <w:b/>
      <w:bCs/>
    </w:rPr>
  </w:style>
  <w:style w:type="character" w:styleId="a5">
    <w:name w:val="Hyperlink"/>
    <w:basedOn w:val="a0"/>
    <w:uiPriority w:val="99"/>
    <w:semiHidden/>
    <w:rsid w:val="001B7D94"/>
    <w:rPr>
      <w:color w:val="0000FF"/>
      <w:u w:val="single"/>
    </w:rPr>
  </w:style>
  <w:style w:type="paragraph" w:customStyle="1" w:styleId="Style7">
    <w:name w:val="Style7"/>
    <w:basedOn w:val="a"/>
    <w:uiPriority w:val="99"/>
    <w:rsid w:val="00891B34"/>
    <w:pPr>
      <w:widowControl w:val="0"/>
      <w:autoSpaceDE w:val="0"/>
      <w:autoSpaceDN w:val="0"/>
      <w:adjustRightInd w:val="0"/>
      <w:spacing w:after="0" w:line="323" w:lineRule="exact"/>
      <w:jc w:val="both"/>
    </w:pPr>
    <w:rPr>
      <w:sz w:val="24"/>
      <w:szCs w:val="24"/>
    </w:rPr>
  </w:style>
  <w:style w:type="paragraph" w:customStyle="1" w:styleId="ConsPlusTitle">
    <w:name w:val="ConsPlusTitle"/>
    <w:uiPriority w:val="99"/>
    <w:rsid w:val="00891B34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header"/>
    <w:basedOn w:val="a"/>
    <w:link w:val="a7"/>
    <w:uiPriority w:val="99"/>
    <w:semiHidden/>
    <w:rsid w:val="006B0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B01AF"/>
  </w:style>
  <w:style w:type="paragraph" w:styleId="a8">
    <w:name w:val="footer"/>
    <w:basedOn w:val="a"/>
    <w:link w:val="a9"/>
    <w:uiPriority w:val="99"/>
    <w:semiHidden/>
    <w:rsid w:val="006B0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B01AF"/>
  </w:style>
  <w:style w:type="paragraph" w:styleId="aa">
    <w:name w:val="Balloon Text"/>
    <w:basedOn w:val="a"/>
    <w:link w:val="ab"/>
    <w:uiPriority w:val="99"/>
    <w:semiHidden/>
    <w:rsid w:val="001B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B2A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77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0581384/" TargetMode="External"/><Relationship Id="rId13" Type="http://schemas.openxmlformats.org/officeDocument/2006/relationships/hyperlink" Target="http://www.garant.ru/products/ipo/prime/doc/70581384/" TargetMode="External"/><Relationship Id="rId18" Type="http://schemas.openxmlformats.org/officeDocument/2006/relationships/hyperlink" Target="http://www.garant.ru/products/ipo/prime/doc/70581384/" TargetMode="External"/><Relationship Id="rId26" Type="http://schemas.openxmlformats.org/officeDocument/2006/relationships/hyperlink" Target="http://www.garant.ru/products/ipo/prime/doc/70581384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garant.ru/products/ipo/prime/doc/70581384/" TargetMode="External"/><Relationship Id="rId34" Type="http://schemas.openxmlformats.org/officeDocument/2006/relationships/hyperlink" Target="http://www.garant.ru/products/ipo/prime/doc/70581384/" TargetMode="External"/><Relationship Id="rId7" Type="http://schemas.openxmlformats.org/officeDocument/2006/relationships/hyperlink" Target="http://www.garant.ru/products/ipo/prime/doc/70581384/" TargetMode="External"/><Relationship Id="rId12" Type="http://schemas.openxmlformats.org/officeDocument/2006/relationships/hyperlink" Target="http://www.garant.ru/products/ipo/prime/doc/70581384/" TargetMode="External"/><Relationship Id="rId17" Type="http://schemas.openxmlformats.org/officeDocument/2006/relationships/hyperlink" Target="http://www.garant.ru/products/ipo/prime/doc/70581384/" TargetMode="External"/><Relationship Id="rId25" Type="http://schemas.openxmlformats.org/officeDocument/2006/relationships/hyperlink" Target="http://www.garant.ru/products/ipo/prime/doc/70581384/" TargetMode="External"/><Relationship Id="rId33" Type="http://schemas.openxmlformats.org/officeDocument/2006/relationships/hyperlink" Target="http://www.garant.ru/products/ipo/prime/doc/70581384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arant.ru/products/ipo/prime/doc/70581384/" TargetMode="External"/><Relationship Id="rId20" Type="http://schemas.openxmlformats.org/officeDocument/2006/relationships/hyperlink" Target="http://www.garant.ru/products/ipo/prime/doc/70581384/" TargetMode="External"/><Relationship Id="rId29" Type="http://schemas.openxmlformats.org/officeDocument/2006/relationships/hyperlink" Target="http://www.garant.ru/products/ipo/prime/doc/7058138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rant.ru/products/ipo/prime/doc/70581384/" TargetMode="External"/><Relationship Id="rId24" Type="http://schemas.openxmlformats.org/officeDocument/2006/relationships/hyperlink" Target="http://www.garant.ru/products/ipo/prime/doc/70581384/" TargetMode="External"/><Relationship Id="rId32" Type="http://schemas.openxmlformats.org/officeDocument/2006/relationships/hyperlink" Target="http://www.garant.ru/products/ipo/prime/doc/70581384/" TargetMode="External"/><Relationship Id="rId37" Type="http://schemas.openxmlformats.org/officeDocument/2006/relationships/hyperlink" Target="http://www.garant.ru/products/ipo/prime/doc/7058138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ant.ru/products/ipo/prime/doc/70581384/" TargetMode="External"/><Relationship Id="rId23" Type="http://schemas.openxmlformats.org/officeDocument/2006/relationships/hyperlink" Target="http://www.garant.ru/products/ipo/prime/doc/70581384/" TargetMode="External"/><Relationship Id="rId28" Type="http://schemas.openxmlformats.org/officeDocument/2006/relationships/hyperlink" Target="http://www.garant.ru/products/ipo/prime/doc/70581384/" TargetMode="External"/><Relationship Id="rId36" Type="http://schemas.openxmlformats.org/officeDocument/2006/relationships/hyperlink" Target="http://www.garant.ru/products/ipo/prime/doc/70581384/" TargetMode="External"/><Relationship Id="rId10" Type="http://schemas.openxmlformats.org/officeDocument/2006/relationships/hyperlink" Target="http://www.garant.ru/products/ipo/prime/doc/70581384/" TargetMode="External"/><Relationship Id="rId19" Type="http://schemas.openxmlformats.org/officeDocument/2006/relationships/hyperlink" Target="http://www.garant.ru/products/ipo/prime/doc/70581384/" TargetMode="External"/><Relationship Id="rId31" Type="http://schemas.openxmlformats.org/officeDocument/2006/relationships/hyperlink" Target="http://www.garant.ru/products/ipo/prime/doc/7058138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.ru/products/ipo/prime/doc/70581384/" TargetMode="External"/><Relationship Id="rId14" Type="http://schemas.openxmlformats.org/officeDocument/2006/relationships/hyperlink" Target="http://www.garant.ru/products/ipo/prime/doc/70581384/" TargetMode="External"/><Relationship Id="rId22" Type="http://schemas.openxmlformats.org/officeDocument/2006/relationships/hyperlink" Target="http://www.garant.ru/products/ipo/prime/doc/70581384/" TargetMode="External"/><Relationship Id="rId27" Type="http://schemas.openxmlformats.org/officeDocument/2006/relationships/hyperlink" Target="http://www.garant.ru/products/ipo/prime/doc/70581384/" TargetMode="External"/><Relationship Id="rId30" Type="http://schemas.openxmlformats.org/officeDocument/2006/relationships/hyperlink" Target="http://www.garant.ru/products/ipo/prime/doc/70581384/" TargetMode="External"/><Relationship Id="rId35" Type="http://schemas.openxmlformats.org/officeDocument/2006/relationships/hyperlink" Target="http://www.garant.ru/products/ipo/prime/doc/7058138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2562</Words>
  <Characters>14610</Characters>
  <Application>Microsoft Office Word</Application>
  <DocSecurity>0</DocSecurity>
  <Lines>121</Lines>
  <Paragraphs>34</Paragraphs>
  <ScaleCrop>false</ScaleCrop>
  <Company>Администрация Краишево</Company>
  <LinksUpToDate>false</LinksUpToDate>
  <CharactersWithSpaces>17138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BMorez</dc:creator>
  <cp:keywords/>
  <dc:description/>
  <cp:lastModifiedBy>SPEC2CAT</cp:lastModifiedBy>
  <cp:revision>13</cp:revision>
  <cp:lastPrinted>2015-02-15T10:10:00Z</cp:lastPrinted>
  <dcterms:created xsi:type="dcterms:W3CDTF">2015-01-30T10:55:00Z</dcterms:created>
  <dcterms:modified xsi:type="dcterms:W3CDTF">2015-02-15T10:10:00Z</dcterms:modified>
</cp:coreProperties>
</file>